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77B0" w14:textId="77777777" w:rsidR="00692530" w:rsidRDefault="00692530" w:rsidP="00B74955">
      <w:pPr>
        <w:pStyle w:val="NormalWeb"/>
        <w:spacing w:before="0" w:beforeAutospacing="0" w:after="240" w:afterAutospacing="0"/>
        <w:jc w:val="center"/>
        <w:rPr>
          <w:rFonts w:ascii="Franklin Gothic Book" w:hAnsi="Franklin Gothic Book"/>
          <w:sz w:val="22"/>
          <w:lang w:val="en-AU"/>
        </w:rPr>
      </w:pPr>
    </w:p>
    <w:p w14:paraId="063F75F5" w14:textId="585E281B" w:rsidR="00DD6339" w:rsidRDefault="008C082E" w:rsidP="00B74955">
      <w:pPr>
        <w:pStyle w:val="NormalWeb"/>
        <w:spacing w:before="0" w:beforeAutospacing="0" w:after="240" w:afterAutospacing="0"/>
        <w:jc w:val="center"/>
        <w:rPr>
          <w:rFonts w:ascii="Franklin Gothic Book" w:hAnsi="Franklin Gothic Book"/>
          <w:sz w:val="22"/>
          <w:lang w:val="en-AU"/>
        </w:rPr>
      </w:pPr>
      <w:r w:rsidRPr="00401F5A">
        <w:rPr>
          <w:rFonts w:ascii="Franklin Gothic Book" w:hAnsi="Franklin Gothic Book"/>
          <w:sz w:val="22"/>
          <w:lang w:val="en-AU"/>
        </w:rPr>
        <w:t>The National Water Week Poster Competition is on again!</w:t>
      </w:r>
      <w:r w:rsidR="004D7369">
        <w:rPr>
          <w:rFonts w:ascii="Franklin Gothic Book" w:hAnsi="Franklin Gothic Book"/>
          <w:sz w:val="22"/>
          <w:lang w:val="en-AU"/>
        </w:rPr>
        <w:t xml:space="preserve">  </w:t>
      </w:r>
    </w:p>
    <w:p w14:paraId="4B9CE63C" w14:textId="18FCAD37" w:rsidR="008C082E" w:rsidRPr="00401F5A" w:rsidRDefault="008C39AF" w:rsidP="3FD36BCF">
      <w:pPr>
        <w:pStyle w:val="NormalWeb"/>
        <w:spacing w:before="240" w:beforeAutospacing="0" w:after="240" w:afterAutospacing="0"/>
        <w:jc w:val="center"/>
        <w:rPr>
          <w:rFonts w:ascii="Franklin Gothic Book" w:hAnsi="Franklin Gothic Book"/>
          <w:sz w:val="22"/>
          <w:szCs w:val="22"/>
          <w:lang w:val="en-AU"/>
        </w:rPr>
      </w:pPr>
      <w:r w:rsidRPr="3FD36BCF">
        <w:rPr>
          <w:rFonts w:ascii="Franklin Gothic Book" w:hAnsi="Franklin Gothic Book" w:cs="Arial"/>
          <w:sz w:val="22"/>
          <w:szCs w:val="22"/>
        </w:rPr>
        <w:t xml:space="preserve">Primary School students are asked to create a poster reflecting </w:t>
      </w:r>
      <w:r w:rsidR="782C5D2A" w:rsidRPr="3FD36BCF">
        <w:rPr>
          <w:rFonts w:ascii="Franklin Gothic Book" w:hAnsi="Franklin Gothic Book" w:cs="Arial"/>
          <w:sz w:val="22"/>
          <w:szCs w:val="22"/>
        </w:rPr>
        <w:t>water-related</w:t>
      </w:r>
      <w:r w:rsidRPr="3FD36BCF">
        <w:rPr>
          <w:rFonts w:ascii="Franklin Gothic Book" w:hAnsi="Franklin Gothic Book" w:cs="Arial"/>
          <w:sz w:val="22"/>
          <w:szCs w:val="22"/>
        </w:rPr>
        <w:t xml:space="preserve"> issues which are important </w:t>
      </w:r>
      <w:r w:rsidR="00DD6339" w:rsidRPr="3FD36BCF">
        <w:rPr>
          <w:rFonts w:ascii="Franklin Gothic Book" w:hAnsi="Franklin Gothic Book" w:cs="Arial"/>
          <w:sz w:val="22"/>
          <w:szCs w:val="22"/>
        </w:rPr>
        <w:t xml:space="preserve">and relevant </w:t>
      </w:r>
      <w:r w:rsidRPr="3FD36BCF">
        <w:rPr>
          <w:rFonts w:ascii="Franklin Gothic Book" w:hAnsi="Franklin Gothic Book" w:cs="Arial"/>
          <w:sz w:val="22"/>
          <w:szCs w:val="22"/>
        </w:rPr>
        <w:t>to them</w:t>
      </w:r>
      <w:r w:rsidR="00DD6339" w:rsidRPr="3FD36BCF">
        <w:rPr>
          <w:rFonts w:ascii="Franklin Gothic Book" w:hAnsi="Franklin Gothic Book" w:cs="Arial"/>
          <w:sz w:val="22"/>
          <w:szCs w:val="22"/>
        </w:rPr>
        <w:t xml:space="preserve"> and their local area</w:t>
      </w:r>
      <w:r w:rsidRPr="3FD36BCF">
        <w:rPr>
          <w:rFonts w:ascii="Franklin Gothic Book" w:hAnsi="Franklin Gothic Book" w:cs="Arial"/>
          <w:sz w:val="22"/>
          <w:szCs w:val="22"/>
        </w:rPr>
        <w:t>.</w:t>
      </w:r>
    </w:p>
    <w:p w14:paraId="5D396868" w14:textId="66F97073" w:rsidR="008C082E" w:rsidRPr="00676DFB" w:rsidRDefault="008C082E" w:rsidP="00F07267">
      <w:pPr>
        <w:pStyle w:val="NormalWeb"/>
        <w:spacing w:before="240" w:beforeAutospacing="0" w:after="0" w:afterAutospacing="0"/>
        <w:jc w:val="center"/>
        <w:rPr>
          <w:rFonts w:ascii="Franklin Gothic Book" w:hAnsi="Franklin Gothic Book"/>
          <w:sz w:val="22"/>
          <w:szCs w:val="22"/>
          <w:lang w:val="en-AU"/>
        </w:rPr>
      </w:pPr>
      <w:r w:rsidRPr="00401F5A">
        <w:rPr>
          <w:rFonts w:ascii="Franklin Gothic Book" w:hAnsi="Franklin Gothic Book"/>
          <w:b/>
          <w:bCs/>
          <w:color w:val="000080"/>
          <w:sz w:val="28"/>
          <w:lang w:val="en-AU"/>
        </w:rPr>
        <w:t xml:space="preserve">Teachers </w:t>
      </w:r>
      <w:r w:rsidRPr="00676DFB">
        <w:rPr>
          <w:rFonts w:ascii="Franklin Gothic Book" w:hAnsi="Franklin Gothic Book"/>
          <w:sz w:val="22"/>
          <w:szCs w:val="22"/>
          <w:lang w:val="en-AU"/>
        </w:rPr>
        <w:t>– this is a great activity for the classroom in the lead up to National Water Week</w:t>
      </w:r>
      <w:r w:rsidR="004D7369" w:rsidRPr="00676DFB">
        <w:rPr>
          <w:rFonts w:ascii="Franklin Gothic Book" w:hAnsi="Franklin Gothic Book"/>
          <w:sz w:val="22"/>
          <w:szCs w:val="22"/>
          <w:lang w:val="en-AU"/>
        </w:rPr>
        <w:t>.</w:t>
      </w:r>
      <w:r w:rsidR="008C39AF" w:rsidRPr="00676DFB">
        <w:rPr>
          <w:rFonts w:ascii="Franklin Gothic Book" w:hAnsi="Franklin Gothic Book"/>
          <w:sz w:val="22"/>
          <w:szCs w:val="22"/>
          <w:lang w:val="en-AU"/>
        </w:rPr>
        <w:t xml:space="preserve">  Last year</w:t>
      </w:r>
      <w:r w:rsidR="00676DFB">
        <w:rPr>
          <w:rFonts w:ascii="Franklin Gothic Book" w:hAnsi="Franklin Gothic Book"/>
          <w:sz w:val="22"/>
          <w:szCs w:val="22"/>
          <w:lang w:val="en-AU"/>
        </w:rPr>
        <w:t xml:space="preserve"> </w:t>
      </w:r>
      <w:r w:rsidR="007C4014">
        <w:rPr>
          <w:rFonts w:ascii="Franklin Gothic Book" w:hAnsi="Franklin Gothic Book"/>
          <w:sz w:val="22"/>
          <w:szCs w:val="22"/>
          <w:lang w:val="en-AU"/>
        </w:rPr>
        <w:t>1</w:t>
      </w:r>
      <w:r w:rsidR="00676DFB">
        <w:rPr>
          <w:rFonts w:ascii="Franklin Gothic Book" w:hAnsi="Franklin Gothic Book"/>
          <w:sz w:val="22"/>
          <w:szCs w:val="22"/>
          <w:lang w:val="en-AU"/>
        </w:rPr>
        <w:t xml:space="preserve">000s of poster entries </w:t>
      </w:r>
      <w:r w:rsidR="008C39AF" w:rsidRPr="00676DFB">
        <w:rPr>
          <w:rFonts w:ascii="Franklin Gothic Book" w:hAnsi="Franklin Gothic Book"/>
          <w:sz w:val="22"/>
          <w:szCs w:val="22"/>
          <w:lang w:val="en-AU"/>
        </w:rPr>
        <w:t xml:space="preserve">were received from </w:t>
      </w:r>
      <w:r w:rsidR="00AC44AD">
        <w:rPr>
          <w:rFonts w:ascii="Franklin Gothic Book" w:hAnsi="Franklin Gothic Book"/>
          <w:sz w:val="22"/>
          <w:szCs w:val="22"/>
          <w:lang w:val="en-AU"/>
        </w:rPr>
        <w:t>Australian</w:t>
      </w:r>
      <w:r w:rsidR="008C39AF" w:rsidRPr="00676DFB">
        <w:rPr>
          <w:rFonts w:ascii="Franklin Gothic Book" w:hAnsi="Franklin Gothic Book"/>
          <w:sz w:val="22"/>
          <w:szCs w:val="22"/>
          <w:lang w:val="en-AU"/>
        </w:rPr>
        <w:t xml:space="preserve"> Primary Schools</w:t>
      </w:r>
      <w:r w:rsidR="00F07267">
        <w:rPr>
          <w:rFonts w:ascii="Franklin Gothic Book" w:hAnsi="Franklin Gothic Book"/>
          <w:sz w:val="22"/>
          <w:szCs w:val="22"/>
          <w:lang w:val="en-AU"/>
        </w:rPr>
        <w:t xml:space="preserve">. </w:t>
      </w:r>
    </w:p>
    <w:p w14:paraId="7E674B19" w14:textId="77777777" w:rsidR="008C082E" w:rsidRPr="00401F5A" w:rsidRDefault="008C082E" w:rsidP="00F07267">
      <w:pPr>
        <w:pStyle w:val="NormalWeb"/>
        <w:spacing w:before="120" w:beforeAutospacing="0" w:after="0" w:afterAutospacing="0"/>
        <w:jc w:val="center"/>
        <w:rPr>
          <w:rFonts w:ascii="Franklin Gothic Book" w:hAnsi="Franklin Gothic Book"/>
          <w:lang w:val="en-AU"/>
        </w:rPr>
      </w:pPr>
      <w:r w:rsidRPr="00401F5A">
        <w:rPr>
          <w:rFonts w:ascii="Franklin Gothic Book" w:hAnsi="Franklin Gothic Book"/>
          <w:lang w:val="en-AU"/>
        </w:rPr>
        <w:t xml:space="preserve">Poster entries are invited in </w:t>
      </w:r>
      <w:r w:rsidR="004F58A7" w:rsidRPr="00401F5A">
        <w:rPr>
          <w:rFonts w:ascii="Franklin Gothic Book" w:hAnsi="Franklin Gothic Book"/>
          <w:lang w:val="en-AU"/>
        </w:rPr>
        <w:t>four</w:t>
      </w:r>
      <w:r w:rsidRPr="00401F5A">
        <w:rPr>
          <w:rFonts w:ascii="Franklin Gothic Book" w:hAnsi="Franklin Gothic Book"/>
          <w:lang w:val="en-AU"/>
        </w:rPr>
        <w:t xml:space="preserve"> categories:</w:t>
      </w:r>
    </w:p>
    <w:p w14:paraId="5BB8FECF" w14:textId="77777777" w:rsidR="004F58A7" w:rsidRPr="00401F5A" w:rsidRDefault="00676DFB" w:rsidP="00A3396E">
      <w:pPr>
        <w:pStyle w:val="NormalWeb"/>
        <w:numPr>
          <w:ilvl w:val="0"/>
          <w:numId w:val="1"/>
        </w:numPr>
        <w:spacing w:before="0" w:beforeAutospacing="0"/>
        <w:ind w:left="3969" w:firstLine="0"/>
        <w:rPr>
          <w:rFonts w:ascii="Franklin Gothic Book" w:hAnsi="Franklin Gothic Book"/>
          <w:lang w:val="en-AU"/>
        </w:rPr>
      </w:pPr>
      <w:r>
        <w:rPr>
          <w:rFonts w:ascii="Franklin Gothic Book" w:hAnsi="Franklin Gothic Book"/>
          <w:lang w:val="en-AU"/>
        </w:rPr>
        <w:t>Prep / Foundation</w:t>
      </w:r>
    </w:p>
    <w:p w14:paraId="6314276F" w14:textId="77777777" w:rsidR="008C082E" w:rsidRPr="00401F5A" w:rsidRDefault="008C082E" w:rsidP="003404A7">
      <w:pPr>
        <w:pStyle w:val="NormalWeb"/>
        <w:numPr>
          <w:ilvl w:val="0"/>
          <w:numId w:val="1"/>
        </w:numPr>
        <w:spacing w:before="0" w:beforeAutospacing="0"/>
        <w:ind w:left="3969" w:firstLine="0"/>
        <w:rPr>
          <w:rFonts w:ascii="Franklin Gothic Book" w:hAnsi="Franklin Gothic Book"/>
          <w:lang w:val="en-AU"/>
        </w:rPr>
      </w:pPr>
      <w:r w:rsidRPr="00401F5A">
        <w:rPr>
          <w:rFonts w:ascii="Franklin Gothic Book" w:hAnsi="Franklin Gothic Book"/>
          <w:lang w:val="en-AU"/>
        </w:rPr>
        <w:t>Years 1 &amp; 2</w:t>
      </w:r>
    </w:p>
    <w:p w14:paraId="1739BE2B" w14:textId="77777777" w:rsidR="008C082E" w:rsidRPr="00401F5A" w:rsidRDefault="008C082E">
      <w:pPr>
        <w:pStyle w:val="NormalWeb"/>
        <w:numPr>
          <w:ilvl w:val="0"/>
          <w:numId w:val="1"/>
        </w:numPr>
        <w:ind w:left="3969" w:firstLine="0"/>
        <w:rPr>
          <w:rFonts w:ascii="Franklin Gothic Book" w:hAnsi="Franklin Gothic Book"/>
          <w:lang w:val="en-AU"/>
        </w:rPr>
      </w:pPr>
      <w:r w:rsidRPr="00401F5A">
        <w:rPr>
          <w:rFonts w:ascii="Franklin Gothic Book" w:hAnsi="Franklin Gothic Book"/>
          <w:lang w:val="en-AU"/>
        </w:rPr>
        <w:t>Years 3 &amp; 4</w:t>
      </w:r>
    </w:p>
    <w:p w14:paraId="1D41403B" w14:textId="77777777" w:rsidR="008C082E" w:rsidRPr="00401F5A" w:rsidRDefault="008C082E" w:rsidP="00B74955">
      <w:pPr>
        <w:pStyle w:val="NormalWeb"/>
        <w:numPr>
          <w:ilvl w:val="0"/>
          <w:numId w:val="1"/>
        </w:numPr>
        <w:spacing w:before="0" w:beforeAutospacing="0" w:after="0" w:afterAutospacing="0"/>
        <w:ind w:left="3969" w:firstLine="0"/>
        <w:rPr>
          <w:rFonts w:ascii="Franklin Gothic Book" w:hAnsi="Franklin Gothic Book"/>
          <w:lang w:val="en-AU"/>
        </w:rPr>
      </w:pPr>
      <w:r w:rsidRPr="00401F5A">
        <w:rPr>
          <w:rFonts w:ascii="Franklin Gothic Book" w:hAnsi="Franklin Gothic Book"/>
          <w:lang w:val="en-AU"/>
        </w:rPr>
        <w:t>Years 5 &amp; 6</w:t>
      </w:r>
    </w:p>
    <w:p w14:paraId="6B49CB48" w14:textId="5B128987" w:rsidR="000F410B" w:rsidRDefault="000F410B" w:rsidP="000F410B">
      <w:pPr>
        <w:pStyle w:val="NormalWeb"/>
        <w:spacing w:before="200" w:beforeAutospacing="0" w:after="0" w:afterAutospacing="0"/>
        <w:jc w:val="center"/>
        <w:rPr>
          <w:rFonts w:ascii="Franklin Gothic Book" w:hAnsi="Franklin Gothic Book"/>
          <w:lang w:val="en-AU"/>
        </w:rPr>
      </w:pPr>
      <w:r>
        <w:rPr>
          <w:rFonts w:ascii="Franklin Gothic Book" w:hAnsi="Franklin Gothic Book"/>
          <w:b/>
          <w:bCs/>
          <w:color w:val="000080"/>
          <w:sz w:val="28"/>
          <w:lang w:val="en-AU"/>
        </w:rPr>
        <w:t>Kids</w:t>
      </w:r>
      <w:r w:rsidRPr="00401F5A">
        <w:rPr>
          <w:rFonts w:ascii="Franklin Gothic Book" w:hAnsi="Franklin Gothic Book"/>
          <w:b/>
          <w:bCs/>
          <w:color w:val="000080"/>
          <w:sz w:val="28"/>
          <w:lang w:val="en-AU"/>
        </w:rPr>
        <w:t xml:space="preserve"> </w:t>
      </w:r>
      <w:r>
        <w:rPr>
          <w:rFonts w:ascii="Franklin Gothic Book" w:hAnsi="Franklin Gothic Book"/>
          <w:b/>
          <w:bCs/>
          <w:color w:val="000080"/>
          <w:sz w:val="28"/>
          <w:lang w:val="en-AU"/>
        </w:rPr>
        <w:t xml:space="preserve">- </w:t>
      </w:r>
      <w:r>
        <w:rPr>
          <w:rFonts w:ascii="Franklin Gothic Book" w:hAnsi="Franklin Gothic Book"/>
          <w:sz w:val="22"/>
          <w:szCs w:val="22"/>
          <w:lang w:val="en-AU"/>
        </w:rPr>
        <w:t>en</w:t>
      </w:r>
      <w:r w:rsidRPr="000F410B">
        <w:rPr>
          <w:rFonts w:ascii="Franklin Gothic Book" w:hAnsi="Franklin Gothic Book"/>
          <w:sz w:val="22"/>
          <w:szCs w:val="22"/>
          <w:lang w:val="en-AU"/>
        </w:rPr>
        <w:t xml:space="preserve">tries will be judged locally with winners in each category submitted for </w:t>
      </w:r>
      <w:r w:rsidR="00AC44AD">
        <w:rPr>
          <w:rFonts w:ascii="Franklin Gothic Book" w:hAnsi="Franklin Gothic Book"/>
          <w:sz w:val="22"/>
          <w:szCs w:val="22"/>
          <w:lang w:val="en-AU"/>
        </w:rPr>
        <w:t>national</w:t>
      </w:r>
      <w:r w:rsidRPr="000F410B">
        <w:rPr>
          <w:rFonts w:ascii="Franklin Gothic Book" w:hAnsi="Franklin Gothic Book"/>
          <w:sz w:val="22"/>
          <w:szCs w:val="22"/>
          <w:lang w:val="en-AU"/>
        </w:rPr>
        <w:t xml:space="preserve"> judging. </w:t>
      </w:r>
    </w:p>
    <w:p w14:paraId="09087DAC" w14:textId="67E18BED" w:rsidR="004F58A7" w:rsidRPr="000F410B" w:rsidRDefault="000F410B" w:rsidP="000F410B">
      <w:pPr>
        <w:pStyle w:val="NormalWeb"/>
        <w:numPr>
          <w:ilvl w:val="0"/>
          <w:numId w:val="5"/>
        </w:numPr>
        <w:spacing w:before="0" w:beforeAutospacing="0" w:after="0" w:afterAutospacing="0"/>
        <w:ind w:left="1559" w:right="1174" w:hanging="357"/>
        <w:rPr>
          <w:rFonts w:ascii="Franklin Gothic Book" w:hAnsi="Franklin Gothic Book"/>
          <w:lang w:val="en-AU"/>
        </w:rPr>
      </w:pPr>
      <w:r>
        <w:rPr>
          <w:rFonts w:ascii="Franklin Gothic Book" w:hAnsi="Franklin Gothic Book"/>
          <w:lang w:val="en-AU"/>
        </w:rPr>
        <w:t xml:space="preserve">Great </w:t>
      </w:r>
      <w:r w:rsidR="008C082E" w:rsidRPr="000F410B">
        <w:rPr>
          <w:rFonts w:ascii="Franklin Gothic Book" w:hAnsi="Franklin Gothic Book"/>
          <w:lang w:val="en-AU"/>
        </w:rPr>
        <w:t xml:space="preserve">prizes can be won by </w:t>
      </w:r>
      <w:r w:rsidR="008C082E" w:rsidRPr="00B471AC">
        <w:rPr>
          <w:rFonts w:ascii="Franklin Gothic Book" w:hAnsi="Franklin Gothic Book"/>
          <w:lang w:val="en-AU"/>
        </w:rPr>
        <w:t xml:space="preserve">both </w:t>
      </w:r>
      <w:r w:rsidR="00DE15C3" w:rsidRPr="00B471AC">
        <w:rPr>
          <w:rFonts w:ascii="Franklin Gothic Book" w:hAnsi="Franklin Gothic Book"/>
          <w:lang w:val="en-AU"/>
        </w:rPr>
        <w:t>you and your school</w:t>
      </w:r>
      <w:r w:rsidR="00DE15C3">
        <w:rPr>
          <w:rFonts w:ascii="Franklin Gothic Book" w:hAnsi="Franklin Gothic Book"/>
          <w:lang w:val="en-AU"/>
        </w:rPr>
        <w:t xml:space="preserve"> </w:t>
      </w:r>
      <w:r>
        <w:rPr>
          <w:rFonts w:ascii="Franklin Gothic Book" w:hAnsi="Franklin Gothic Book"/>
          <w:lang w:val="en-AU"/>
        </w:rPr>
        <w:t>at the local level judging</w:t>
      </w:r>
      <w:r w:rsidR="0091166B">
        <w:rPr>
          <w:rFonts w:ascii="Franklin Gothic Book" w:hAnsi="Franklin Gothic Book"/>
          <w:lang w:val="en-AU"/>
        </w:rPr>
        <w:t xml:space="preserve"> (Central Coast Council)</w:t>
      </w:r>
    </w:p>
    <w:p w14:paraId="25C9F458" w14:textId="13DF72DC" w:rsidR="00DE15C3" w:rsidRDefault="00DE15C3" w:rsidP="00DE15C3">
      <w:pPr>
        <w:pStyle w:val="NormalWeb"/>
        <w:numPr>
          <w:ilvl w:val="0"/>
          <w:numId w:val="5"/>
        </w:numPr>
        <w:spacing w:before="0" w:beforeAutospacing="0" w:after="0" w:afterAutospacing="0"/>
        <w:ind w:left="1559" w:right="1174" w:hanging="357"/>
        <w:rPr>
          <w:rFonts w:ascii="Franklin Gothic Book" w:hAnsi="Franklin Gothic Book"/>
          <w:lang w:val="en-AU"/>
        </w:rPr>
      </w:pPr>
      <w:r>
        <w:rPr>
          <w:rFonts w:ascii="Franklin Gothic Book" w:hAnsi="Franklin Gothic Book"/>
          <w:lang w:val="en-AU"/>
        </w:rPr>
        <w:t xml:space="preserve">Prizes at the </w:t>
      </w:r>
      <w:r w:rsidR="00AC44AD">
        <w:rPr>
          <w:rFonts w:ascii="Franklin Gothic Book" w:hAnsi="Franklin Gothic Book"/>
          <w:lang w:val="en-AU"/>
        </w:rPr>
        <w:t>national</w:t>
      </w:r>
      <w:r>
        <w:rPr>
          <w:rFonts w:ascii="Franklin Gothic Book" w:hAnsi="Franklin Gothic Book"/>
          <w:lang w:val="en-AU"/>
        </w:rPr>
        <w:t xml:space="preserve"> level judging </w:t>
      </w:r>
      <w:r w:rsidR="00C91899">
        <w:rPr>
          <w:rFonts w:ascii="Franklin Gothic Book" w:hAnsi="Franklin Gothic Book"/>
          <w:lang w:val="en-AU"/>
        </w:rPr>
        <w:t>will be awarded</w:t>
      </w:r>
      <w:r w:rsidR="00C91899" w:rsidRPr="00C91899">
        <w:rPr>
          <w:rFonts w:ascii="Franklin Gothic Book" w:hAnsi="Franklin Gothic Book"/>
          <w:lang w:val="en-AU"/>
        </w:rPr>
        <w:t xml:space="preserve"> </w:t>
      </w:r>
      <w:r w:rsidR="00C91899">
        <w:rPr>
          <w:rFonts w:ascii="Franklin Gothic Book" w:hAnsi="Franklin Gothic Book"/>
          <w:lang w:val="en-AU"/>
        </w:rPr>
        <w:t>in each of the four categories</w:t>
      </w:r>
    </w:p>
    <w:p w14:paraId="62598972" w14:textId="6AA8BAC3" w:rsidR="008C082E" w:rsidRPr="00401F5A" w:rsidRDefault="00CD78A7" w:rsidP="00C51690">
      <w:pPr>
        <w:pStyle w:val="NormalWeb"/>
        <w:pBdr>
          <w:top w:val="single" w:sz="4" w:space="1" w:color="auto"/>
        </w:pBdr>
        <w:spacing w:before="160" w:beforeAutospacing="0" w:after="60" w:afterAutospacing="0"/>
        <w:jc w:val="center"/>
        <w:rPr>
          <w:rFonts w:ascii="Franklin Gothic Book" w:hAnsi="Franklin Gothic Book"/>
          <w:b/>
          <w:bCs/>
          <w:sz w:val="22"/>
          <w:lang w:val="en-AU"/>
        </w:rPr>
      </w:pPr>
      <w:r>
        <w:rPr>
          <w:rFonts w:ascii="Franklin Gothic Book" w:hAnsi="Franklin Gothic Book"/>
          <w:lang w:val="en-AU"/>
        </w:rPr>
        <w:br/>
      </w:r>
      <w:r w:rsidR="008C082E" w:rsidRPr="00401F5A">
        <w:rPr>
          <w:rFonts w:ascii="Franklin Gothic Book" w:hAnsi="Franklin Gothic Book"/>
          <w:b/>
          <w:bCs/>
          <w:sz w:val="22"/>
          <w:lang w:val="en-AU"/>
        </w:rPr>
        <w:t xml:space="preserve">Winners will be chosen </w:t>
      </w:r>
      <w:r w:rsidR="00F76FD9">
        <w:rPr>
          <w:rFonts w:ascii="Franklin Gothic Book" w:hAnsi="Franklin Gothic Book"/>
          <w:b/>
          <w:bCs/>
          <w:sz w:val="22"/>
          <w:lang w:val="en-AU"/>
        </w:rPr>
        <w:t>using the following criteria</w:t>
      </w:r>
      <w:r w:rsidR="008C082E" w:rsidRPr="00401F5A">
        <w:rPr>
          <w:rFonts w:ascii="Franklin Gothic Book" w:hAnsi="Franklin Gothic Book"/>
          <w:b/>
          <w:bCs/>
          <w:sz w:val="22"/>
          <w:lang w:val="en-AU"/>
        </w:rPr>
        <w:t>:</w:t>
      </w:r>
    </w:p>
    <w:p w14:paraId="1FFAC125" w14:textId="77777777" w:rsidR="008C082E" w:rsidRPr="00401F5A" w:rsidRDefault="008C082E">
      <w:pPr>
        <w:pStyle w:val="NormalWeb"/>
        <w:jc w:val="center"/>
        <w:rPr>
          <w:rFonts w:ascii="Franklin Gothic Book" w:hAnsi="Franklin Gothic Book"/>
          <w:sz w:val="22"/>
          <w:lang w:val="en-AU"/>
        </w:rPr>
        <w:sectPr w:rsidR="008C082E" w:rsidRPr="00401F5A" w:rsidSect="00B7495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16834" w:code="9"/>
          <w:pgMar w:top="284" w:right="902" w:bottom="284" w:left="902" w:header="720" w:footer="34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360"/>
        </w:sectPr>
      </w:pPr>
    </w:p>
    <w:p w14:paraId="71D05D0A" w14:textId="77777777" w:rsidR="008C082E" w:rsidRPr="00C51690" w:rsidRDefault="008C082E">
      <w:pPr>
        <w:pStyle w:val="NormalWeb"/>
        <w:numPr>
          <w:ilvl w:val="0"/>
          <w:numId w:val="3"/>
        </w:numPr>
        <w:tabs>
          <w:tab w:val="clear" w:pos="1080"/>
        </w:tabs>
        <w:spacing w:before="0" w:beforeAutospacing="0" w:after="40" w:afterAutospacing="0"/>
        <w:ind w:left="284" w:hanging="142"/>
        <w:rPr>
          <w:rFonts w:ascii="Franklin Gothic Book" w:hAnsi="Franklin Gothic Book"/>
          <w:szCs w:val="20"/>
          <w:lang w:val="en-AU"/>
        </w:rPr>
      </w:pPr>
      <w:r w:rsidRPr="00C51690">
        <w:rPr>
          <w:rFonts w:ascii="Franklin Gothic Book" w:hAnsi="Franklin Gothic Book"/>
          <w:szCs w:val="20"/>
          <w:lang w:val="en-AU"/>
        </w:rPr>
        <w:t xml:space="preserve">How well the poster conveys </w:t>
      </w:r>
      <w:r w:rsidR="00CD37E8" w:rsidRPr="00C51690">
        <w:rPr>
          <w:rFonts w:ascii="Franklin Gothic Book" w:hAnsi="Franklin Gothic Book"/>
          <w:szCs w:val="20"/>
          <w:lang w:val="en-AU"/>
        </w:rPr>
        <w:t>water related issues</w:t>
      </w:r>
      <w:r w:rsidR="00676DFB" w:rsidRPr="00C51690">
        <w:rPr>
          <w:rFonts w:ascii="Franklin Gothic Book" w:hAnsi="Franklin Gothic Book"/>
          <w:szCs w:val="20"/>
          <w:lang w:val="en-AU"/>
        </w:rPr>
        <w:t xml:space="preserve"> relevant to your area ie; inland school posters would not be focussed on ocean activities.</w:t>
      </w:r>
    </w:p>
    <w:p w14:paraId="618E361A" w14:textId="77777777" w:rsidR="008C082E" w:rsidRPr="00C51690" w:rsidRDefault="008C082E">
      <w:pPr>
        <w:pStyle w:val="NormalWeb"/>
        <w:numPr>
          <w:ilvl w:val="0"/>
          <w:numId w:val="3"/>
        </w:numPr>
        <w:tabs>
          <w:tab w:val="clear" w:pos="1080"/>
        </w:tabs>
        <w:spacing w:before="0" w:beforeAutospacing="0" w:after="40" w:afterAutospacing="0"/>
        <w:ind w:left="284" w:hanging="142"/>
        <w:rPr>
          <w:rFonts w:ascii="Franklin Gothic Book" w:hAnsi="Franklin Gothic Book"/>
          <w:szCs w:val="20"/>
          <w:lang w:val="en-AU"/>
        </w:rPr>
      </w:pPr>
      <w:r w:rsidRPr="00C51690">
        <w:rPr>
          <w:rFonts w:ascii="Franklin Gothic Book" w:hAnsi="Franklin Gothic Book"/>
          <w:szCs w:val="20"/>
          <w:lang w:val="en-AU"/>
        </w:rPr>
        <w:t>How well it can be reproduced to promote National Water Week</w:t>
      </w:r>
      <w:r w:rsidR="00676DFB" w:rsidRPr="00C51690">
        <w:rPr>
          <w:rFonts w:ascii="Franklin Gothic Book" w:hAnsi="Franklin Gothic Book"/>
          <w:szCs w:val="20"/>
          <w:lang w:val="en-AU"/>
        </w:rPr>
        <w:t>.</w:t>
      </w:r>
    </w:p>
    <w:p w14:paraId="27BE6BD2" w14:textId="77777777" w:rsidR="008067B4" w:rsidRPr="00B74955" w:rsidRDefault="0031386D" w:rsidP="00B74955">
      <w:pPr>
        <w:pStyle w:val="NormalWeb"/>
        <w:numPr>
          <w:ilvl w:val="0"/>
          <w:numId w:val="3"/>
        </w:numPr>
        <w:tabs>
          <w:tab w:val="clear" w:pos="1080"/>
        </w:tabs>
        <w:spacing w:before="0" w:beforeAutospacing="0" w:after="40" w:afterAutospacing="0"/>
        <w:ind w:left="284" w:hanging="142"/>
        <w:rPr>
          <w:rFonts w:ascii="Franklin Gothic Book" w:hAnsi="Franklin Gothic Book"/>
          <w:szCs w:val="20"/>
          <w:lang w:val="en-AU"/>
        </w:rPr>
      </w:pPr>
      <w:r w:rsidRPr="00C51690">
        <w:rPr>
          <w:rFonts w:ascii="Franklin Gothic Book" w:hAnsi="Franklin Gothic Book"/>
          <w:szCs w:val="20"/>
          <w:lang w:val="en-AU"/>
        </w:rPr>
        <w:t>Appearance: attractively displayed in colour.</w:t>
      </w:r>
    </w:p>
    <w:p w14:paraId="4F3B321A" w14:textId="77777777" w:rsidR="008C082E" w:rsidRPr="00C51690" w:rsidRDefault="008C082E">
      <w:pPr>
        <w:pStyle w:val="NormalWeb"/>
        <w:numPr>
          <w:ilvl w:val="0"/>
          <w:numId w:val="3"/>
        </w:numPr>
        <w:tabs>
          <w:tab w:val="clear" w:pos="1080"/>
        </w:tabs>
        <w:spacing w:before="0" w:beforeAutospacing="0" w:after="40" w:afterAutospacing="0"/>
        <w:ind w:left="284" w:hanging="142"/>
        <w:rPr>
          <w:rFonts w:ascii="Franklin Gothic Book" w:hAnsi="Franklin Gothic Book"/>
          <w:szCs w:val="20"/>
          <w:lang w:val="en-AU"/>
        </w:rPr>
      </w:pPr>
      <w:r w:rsidRPr="00C51690">
        <w:rPr>
          <w:rFonts w:ascii="Franklin Gothic Book" w:hAnsi="Franklin Gothic Book"/>
          <w:szCs w:val="20"/>
          <w:lang w:val="en-AU"/>
        </w:rPr>
        <w:t>How good it looks from a distance</w:t>
      </w:r>
    </w:p>
    <w:p w14:paraId="2CFDEEFB" w14:textId="77777777" w:rsidR="008C082E" w:rsidRPr="00C51690" w:rsidRDefault="008C39AF">
      <w:pPr>
        <w:pStyle w:val="NormalWeb"/>
        <w:numPr>
          <w:ilvl w:val="0"/>
          <w:numId w:val="3"/>
        </w:numPr>
        <w:tabs>
          <w:tab w:val="clear" w:pos="1080"/>
        </w:tabs>
        <w:spacing w:before="0" w:beforeAutospacing="0" w:after="40" w:afterAutospacing="0"/>
        <w:ind w:left="284" w:hanging="142"/>
        <w:rPr>
          <w:rFonts w:ascii="Franklin Gothic Book" w:hAnsi="Franklin Gothic Book"/>
          <w:szCs w:val="20"/>
          <w:lang w:val="en-AU"/>
        </w:rPr>
      </w:pPr>
      <w:r w:rsidRPr="00C51690">
        <w:rPr>
          <w:rFonts w:ascii="Franklin Gothic Book" w:hAnsi="Franklin Gothic Book"/>
          <w:szCs w:val="20"/>
          <w:lang w:val="en-AU"/>
        </w:rPr>
        <w:t xml:space="preserve">Effective </w:t>
      </w:r>
      <w:r w:rsidR="008C082E" w:rsidRPr="00C51690">
        <w:rPr>
          <w:rFonts w:ascii="Franklin Gothic Book" w:hAnsi="Franklin Gothic Book"/>
          <w:szCs w:val="20"/>
          <w:lang w:val="en-AU"/>
        </w:rPr>
        <w:t>use of art materials</w:t>
      </w:r>
      <w:r w:rsidR="00676DFB" w:rsidRPr="00C51690">
        <w:rPr>
          <w:rFonts w:ascii="Franklin Gothic Book" w:hAnsi="Franklin Gothic Book"/>
          <w:szCs w:val="20"/>
          <w:lang w:val="en-AU"/>
        </w:rPr>
        <w:t>.</w:t>
      </w:r>
    </w:p>
    <w:p w14:paraId="24C5DD5D" w14:textId="77777777" w:rsidR="0031386D" w:rsidRPr="00C51690" w:rsidRDefault="0031386D">
      <w:pPr>
        <w:pStyle w:val="NormalWeb"/>
        <w:numPr>
          <w:ilvl w:val="0"/>
          <w:numId w:val="3"/>
        </w:numPr>
        <w:tabs>
          <w:tab w:val="clear" w:pos="1080"/>
        </w:tabs>
        <w:spacing w:before="0" w:beforeAutospacing="0" w:after="40" w:afterAutospacing="0"/>
        <w:ind w:left="284" w:hanging="142"/>
        <w:rPr>
          <w:rFonts w:ascii="Franklin Gothic Book" w:hAnsi="Franklin Gothic Book"/>
          <w:szCs w:val="20"/>
          <w:lang w:val="en-AU"/>
        </w:rPr>
      </w:pPr>
      <w:r w:rsidRPr="00C51690">
        <w:rPr>
          <w:rFonts w:ascii="Franklin Gothic Book" w:hAnsi="Franklin Gothic Book"/>
          <w:szCs w:val="20"/>
          <w:lang w:val="en-AU"/>
        </w:rPr>
        <w:t>Originality of design or innovative concept</w:t>
      </w:r>
      <w:r w:rsidR="00676DFB" w:rsidRPr="00C51690">
        <w:rPr>
          <w:rFonts w:ascii="Franklin Gothic Book" w:hAnsi="Franklin Gothic Book"/>
          <w:szCs w:val="20"/>
          <w:lang w:val="en-AU"/>
        </w:rPr>
        <w:t>.</w:t>
      </w:r>
    </w:p>
    <w:p w14:paraId="55CA0BE1" w14:textId="77777777" w:rsidR="00676DFB" w:rsidRPr="00C51690" w:rsidRDefault="00676DFB">
      <w:pPr>
        <w:pStyle w:val="NormalWeb"/>
        <w:numPr>
          <w:ilvl w:val="0"/>
          <w:numId w:val="3"/>
        </w:numPr>
        <w:tabs>
          <w:tab w:val="clear" w:pos="1080"/>
        </w:tabs>
        <w:spacing w:before="0" w:beforeAutospacing="0" w:after="40" w:afterAutospacing="0"/>
        <w:ind w:left="284" w:hanging="142"/>
        <w:rPr>
          <w:rFonts w:ascii="Franklin Gothic Book" w:hAnsi="Franklin Gothic Book"/>
          <w:szCs w:val="20"/>
          <w:lang w:val="en-AU"/>
        </w:rPr>
      </w:pPr>
      <w:r w:rsidRPr="00C51690">
        <w:rPr>
          <w:rFonts w:ascii="Franklin Gothic Book" w:hAnsi="Franklin Gothic Book"/>
          <w:szCs w:val="20"/>
          <w:lang w:val="en-AU"/>
        </w:rPr>
        <w:t>One entry per student.</w:t>
      </w:r>
    </w:p>
    <w:p w14:paraId="4336A170" w14:textId="77777777" w:rsidR="00676DFB" w:rsidRPr="00C51690" w:rsidRDefault="00676DFB">
      <w:pPr>
        <w:pStyle w:val="NormalWeb"/>
        <w:numPr>
          <w:ilvl w:val="0"/>
          <w:numId w:val="3"/>
        </w:numPr>
        <w:tabs>
          <w:tab w:val="clear" w:pos="1080"/>
        </w:tabs>
        <w:spacing w:before="0" w:beforeAutospacing="0" w:after="40" w:afterAutospacing="0"/>
        <w:ind w:left="284" w:hanging="142"/>
        <w:rPr>
          <w:rFonts w:ascii="Franklin Gothic Book" w:hAnsi="Franklin Gothic Book"/>
          <w:szCs w:val="20"/>
          <w:lang w:val="en-AU"/>
        </w:rPr>
      </w:pPr>
      <w:r w:rsidRPr="00C51690">
        <w:rPr>
          <w:rFonts w:ascii="Franklin Gothic Book" w:hAnsi="Franklin Gothic Book"/>
          <w:szCs w:val="20"/>
          <w:lang w:val="en-AU"/>
        </w:rPr>
        <w:t>One student per poster.</w:t>
      </w:r>
    </w:p>
    <w:p w14:paraId="21DC1257" w14:textId="77777777" w:rsidR="008C082E" w:rsidRPr="00C51690" w:rsidRDefault="008C082E" w:rsidP="0031386D">
      <w:pPr>
        <w:pStyle w:val="NormalWeb"/>
        <w:numPr>
          <w:ilvl w:val="0"/>
          <w:numId w:val="3"/>
        </w:numPr>
        <w:tabs>
          <w:tab w:val="clear" w:pos="1080"/>
        </w:tabs>
        <w:spacing w:before="0" w:beforeAutospacing="0" w:after="40" w:afterAutospacing="0"/>
        <w:ind w:left="284" w:hanging="142"/>
        <w:rPr>
          <w:rFonts w:ascii="Franklin Gothic Book" w:hAnsi="Franklin Gothic Book"/>
          <w:szCs w:val="20"/>
          <w:lang w:val="en-AU"/>
        </w:rPr>
        <w:sectPr w:rsidR="008C082E" w:rsidRPr="00C51690" w:rsidSect="001107FA">
          <w:type w:val="continuous"/>
          <w:pgSz w:w="11909" w:h="16834" w:code="9"/>
          <w:pgMar w:top="720" w:right="749" w:bottom="720" w:left="90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20" w:equalWidth="0">
            <w:col w:w="4912" w:space="425"/>
            <w:col w:w="4923"/>
          </w:cols>
          <w:docGrid w:linePitch="360"/>
        </w:sectPr>
      </w:pPr>
    </w:p>
    <w:p w14:paraId="12B8667B" w14:textId="30539A1A" w:rsidR="00B20FC5" w:rsidRDefault="00CD78A7" w:rsidP="00C51690">
      <w:pPr>
        <w:pStyle w:val="NormalWeb"/>
        <w:pBdr>
          <w:top w:val="single" w:sz="4" w:space="1" w:color="auto"/>
        </w:pBdr>
        <w:spacing w:before="160" w:beforeAutospacing="0" w:after="60" w:afterAutospacing="0"/>
        <w:jc w:val="center"/>
        <w:rPr>
          <w:rFonts w:ascii="Franklin Gothic Book" w:hAnsi="Franklin Gothic Book"/>
          <w:b/>
          <w:bCs/>
          <w:sz w:val="22"/>
          <w:lang w:val="en-AU"/>
        </w:rPr>
      </w:pPr>
      <w:r>
        <w:rPr>
          <w:rFonts w:ascii="Franklin Gothic Book" w:hAnsi="Franklin Gothic Book"/>
          <w:b/>
          <w:bCs/>
          <w:sz w:val="22"/>
          <w:lang w:val="en-AU"/>
        </w:rPr>
        <w:br/>
      </w:r>
      <w:r w:rsidR="00B20FC5">
        <w:rPr>
          <w:rFonts w:ascii="Franklin Gothic Book" w:hAnsi="Franklin Gothic Book"/>
          <w:b/>
          <w:bCs/>
          <w:sz w:val="22"/>
          <w:lang w:val="en-AU"/>
        </w:rPr>
        <w:t>Entry criteria</w:t>
      </w:r>
    </w:p>
    <w:p w14:paraId="47402C1D" w14:textId="77777777" w:rsidR="00676DFB" w:rsidRPr="00C51690" w:rsidRDefault="00676DFB" w:rsidP="00C51690">
      <w:pPr>
        <w:pStyle w:val="NormalWeb"/>
        <w:numPr>
          <w:ilvl w:val="0"/>
          <w:numId w:val="4"/>
        </w:numPr>
        <w:spacing w:before="0" w:beforeAutospacing="0" w:after="40" w:afterAutospacing="0"/>
        <w:ind w:left="1134" w:hanging="357"/>
        <w:rPr>
          <w:rFonts w:ascii="Franklin Gothic Book" w:hAnsi="Franklin Gothic Book"/>
          <w:b/>
          <w:bCs/>
          <w:szCs w:val="20"/>
          <w:lang w:val="en-AU"/>
        </w:rPr>
      </w:pPr>
      <w:r w:rsidRPr="00C51690">
        <w:rPr>
          <w:rFonts w:ascii="Franklin Gothic Book" w:hAnsi="Franklin Gothic Book"/>
          <w:b/>
          <w:bCs/>
          <w:szCs w:val="20"/>
          <w:lang w:val="en-AU"/>
        </w:rPr>
        <w:t xml:space="preserve">Poster MUST be A3 (30x40cm) in size </w:t>
      </w:r>
    </w:p>
    <w:p w14:paraId="03E92D8E" w14:textId="77777777" w:rsidR="008C082E" w:rsidRPr="00C51690" w:rsidRDefault="008C082E" w:rsidP="00C51690">
      <w:pPr>
        <w:pStyle w:val="NormalWeb"/>
        <w:numPr>
          <w:ilvl w:val="0"/>
          <w:numId w:val="4"/>
        </w:numPr>
        <w:spacing w:before="0" w:beforeAutospacing="0" w:after="40" w:afterAutospacing="0"/>
        <w:ind w:left="1134"/>
        <w:rPr>
          <w:rFonts w:ascii="Franklin Gothic Book" w:hAnsi="Franklin Gothic Book"/>
          <w:szCs w:val="20"/>
          <w:lang w:val="en-AU"/>
        </w:rPr>
      </w:pPr>
      <w:r w:rsidRPr="00C51690">
        <w:rPr>
          <w:rFonts w:ascii="Franklin Gothic Book" w:hAnsi="Franklin Gothic Book"/>
          <w:b/>
          <w:bCs/>
          <w:szCs w:val="20"/>
          <w:lang w:val="en-AU"/>
        </w:rPr>
        <w:t xml:space="preserve">Any </w:t>
      </w:r>
      <w:r w:rsidRPr="00C51690">
        <w:rPr>
          <w:rFonts w:ascii="Franklin Gothic Book" w:hAnsi="Franklin Gothic Book"/>
          <w:szCs w:val="20"/>
          <w:lang w:val="en-AU"/>
        </w:rPr>
        <w:t>medium, including paper, can be used.</w:t>
      </w:r>
    </w:p>
    <w:p w14:paraId="23854BF9" w14:textId="77777777" w:rsidR="008C082E" w:rsidRPr="00C51690" w:rsidRDefault="008C082E" w:rsidP="00C51690">
      <w:pPr>
        <w:pStyle w:val="NormalWeb"/>
        <w:numPr>
          <w:ilvl w:val="0"/>
          <w:numId w:val="4"/>
        </w:numPr>
        <w:spacing w:before="0" w:beforeAutospacing="0" w:after="40" w:afterAutospacing="0"/>
        <w:ind w:left="1134"/>
        <w:rPr>
          <w:rFonts w:ascii="Franklin Gothic Book" w:hAnsi="Franklin Gothic Book"/>
          <w:szCs w:val="20"/>
          <w:lang w:val="en-AU"/>
        </w:rPr>
      </w:pPr>
      <w:r w:rsidRPr="00C51690">
        <w:rPr>
          <w:rFonts w:ascii="Franklin Gothic Book" w:hAnsi="Franklin Gothic Book"/>
          <w:b/>
          <w:bCs/>
          <w:szCs w:val="20"/>
          <w:lang w:val="en-AU"/>
        </w:rPr>
        <w:t>Any</w:t>
      </w:r>
      <w:r w:rsidRPr="00C51690">
        <w:rPr>
          <w:rFonts w:ascii="Franklin Gothic Book" w:hAnsi="Franklin Gothic Book"/>
          <w:szCs w:val="20"/>
          <w:lang w:val="en-AU"/>
        </w:rPr>
        <w:t xml:space="preserve"> art material can be used including p</w:t>
      </w:r>
      <w:r w:rsidR="00676DFB" w:rsidRPr="00C51690">
        <w:rPr>
          <w:rFonts w:ascii="Franklin Gothic Book" w:hAnsi="Franklin Gothic Book"/>
          <w:szCs w:val="20"/>
          <w:lang w:val="en-AU"/>
        </w:rPr>
        <w:t xml:space="preserve">aint, textas, coloured pencils or </w:t>
      </w:r>
      <w:r w:rsidRPr="00C51690">
        <w:rPr>
          <w:rFonts w:ascii="Franklin Gothic Book" w:hAnsi="Franklin Gothic Book"/>
          <w:szCs w:val="20"/>
          <w:lang w:val="en-AU"/>
        </w:rPr>
        <w:t>collage materials.</w:t>
      </w:r>
    </w:p>
    <w:p w14:paraId="4BC04973" w14:textId="77777777" w:rsidR="008C082E" w:rsidRPr="00C51690" w:rsidRDefault="008C082E" w:rsidP="00C51690">
      <w:pPr>
        <w:pStyle w:val="NormalWeb"/>
        <w:numPr>
          <w:ilvl w:val="0"/>
          <w:numId w:val="4"/>
        </w:numPr>
        <w:spacing w:before="0" w:beforeAutospacing="0" w:after="40" w:afterAutospacing="0"/>
        <w:ind w:left="1134"/>
        <w:rPr>
          <w:rFonts w:ascii="Franklin Gothic Book" w:hAnsi="Franklin Gothic Book"/>
          <w:szCs w:val="20"/>
          <w:lang w:val="en-AU"/>
        </w:rPr>
      </w:pPr>
      <w:r w:rsidRPr="00C51690">
        <w:rPr>
          <w:rFonts w:ascii="Franklin Gothic Book" w:hAnsi="Franklin Gothic Book"/>
          <w:szCs w:val="20"/>
          <w:lang w:val="en-AU"/>
        </w:rPr>
        <w:t xml:space="preserve">An official entry form </w:t>
      </w:r>
      <w:r w:rsidRPr="00C51690">
        <w:rPr>
          <w:rFonts w:ascii="Franklin Gothic Book" w:hAnsi="Franklin Gothic Book"/>
          <w:b/>
          <w:bCs/>
          <w:szCs w:val="20"/>
          <w:lang w:val="en-AU"/>
        </w:rPr>
        <w:t>must</w:t>
      </w:r>
      <w:r w:rsidRPr="00C51690">
        <w:rPr>
          <w:rFonts w:ascii="Franklin Gothic Book" w:hAnsi="Franklin Gothic Book"/>
          <w:szCs w:val="20"/>
          <w:lang w:val="en-AU"/>
        </w:rPr>
        <w:t xml:space="preserve"> be securely attached to the back of each poster.</w:t>
      </w:r>
    </w:p>
    <w:p w14:paraId="2ACEB13F" w14:textId="2DCC4394" w:rsidR="00B20FC5" w:rsidRPr="00C51690" w:rsidRDefault="00B20FC5" w:rsidP="00B74955">
      <w:pPr>
        <w:pStyle w:val="NormalWeb"/>
        <w:numPr>
          <w:ilvl w:val="0"/>
          <w:numId w:val="4"/>
        </w:numPr>
        <w:spacing w:before="0" w:beforeAutospacing="0" w:after="120" w:afterAutospacing="0"/>
        <w:ind w:left="1134" w:hanging="357"/>
        <w:rPr>
          <w:rFonts w:ascii="Franklin Gothic Book" w:hAnsi="Franklin Gothic Book"/>
          <w:szCs w:val="20"/>
          <w:lang w:val="en-AU"/>
        </w:rPr>
      </w:pPr>
      <w:r w:rsidRPr="00C51690">
        <w:rPr>
          <w:rFonts w:ascii="Franklin Gothic Book" w:hAnsi="Franklin Gothic Book"/>
          <w:szCs w:val="20"/>
          <w:lang w:val="en-AU"/>
        </w:rPr>
        <w:t xml:space="preserve">Entries must reach </w:t>
      </w:r>
      <w:r w:rsidR="00B471AC">
        <w:rPr>
          <w:rFonts w:ascii="Franklin Gothic Book" w:hAnsi="Franklin Gothic Book"/>
          <w:szCs w:val="20"/>
          <w:lang w:val="en-AU"/>
        </w:rPr>
        <w:t>Central Coast Council Water and Sewer</w:t>
      </w:r>
      <w:r w:rsidR="00A41812">
        <w:rPr>
          <w:rFonts w:ascii="Franklin Gothic Book" w:hAnsi="Franklin Gothic Book"/>
          <w:szCs w:val="20"/>
          <w:lang w:val="en-AU"/>
        </w:rPr>
        <w:t xml:space="preserve"> by</w:t>
      </w:r>
      <w:r w:rsidR="00B471AC">
        <w:rPr>
          <w:rFonts w:ascii="Franklin Gothic Book" w:hAnsi="Franklin Gothic Book"/>
          <w:szCs w:val="20"/>
          <w:lang w:val="en-AU"/>
        </w:rPr>
        <w:t xml:space="preserve"> </w:t>
      </w:r>
      <w:r w:rsidR="00D475A2">
        <w:rPr>
          <w:rFonts w:ascii="Franklin Gothic Book" w:hAnsi="Franklin Gothic Book"/>
          <w:szCs w:val="20"/>
          <w:lang w:val="en-AU"/>
        </w:rPr>
        <w:t>22</w:t>
      </w:r>
      <w:r w:rsidR="00D475A2" w:rsidRPr="00D475A2">
        <w:rPr>
          <w:rFonts w:ascii="Franklin Gothic Book" w:hAnsi="Franklin Gothic Book"/>
          <w:szCs w:val="20"/>
          <w:vertAlign w:val="superscript"/>
          <w:lang w:val="en-AU"/>
        </w:rPr>
        <w:t>nd</w:t>
      </w:r>
      <w:r w:rsidR="00D475A2">
        <w:rPr>
          <w:rFonts w:ascii="Franklin Gothic Book" w:hAnsi="Franklin Gothic Book"/>
          <w:szCs w:val="20"/>
          <w:lang w:val="en-AU"/>
        </w:rPr>
        <w:t xml:space="preserve"> </w:t>
      </w:r>
      <w:r w:rsidR="00B471AC">
        <w:rPr>
          <w:rFonts w:ascii="Franklin Gothic Book" w:hAnsi="Franklin Gothic Book"/>
          <w:szCs w:val="20"/>
          <w:lang w:val="en-AU"/>
        </w:rPr>
        <w:t>September 2023</w:t>
      </w:r>
    </w:p>
    <w:p w14:paraId="56728A03" w14:textId="156799C0" w:rsidR="00B20FC5" w:rsidRPr="00B20FC5" w:rsidRDefault="00CD78A7" w:rsidP="00B20FC5">
      <w:pPr>
        <w:pStyle w:val="NormalWeb"/>
        <w:pBdr>
          <w:top w:val="single" w:sz="4" w:space="1" w:color="auto"/>
        </w:pBdr>
        <w:spacing w:before="60" w:beforeAutospacing="0" w:after="180" w:afterAutospacing="0"/>
        <w:jc w:val="center"/>
        <w:rPr>
          <w:rFonts w:ascii="Franklin Gothic Book" w:hAnsi="Franklin Gothic Book"/>
          <w:bCs/>
          <w:sz w:val="22"/>
          <w:lang w:val="en-AU"/>
        </w:rPr>
      </w:pPr>
      <w:r>
        <w:rPr>
          <w:rFonts w:ascii="Franklin Gothic Book" w:hAnsi="Franklin Gothic Book"/>
          <w:b/>
          <w:bCs/>
          <w:sz w:val="22"/>
          <w:lang w:val="en-AU"/>
        </w:rPr>
        <w:br/>
      </w:r>
      <w:r w:rsidR="00B20FC5" w:rsidRPr="00B20FC5">
        <w:rPr>
          <w:rFonts w:ascii="Franklin Gothic Book" w:hAnsi="Franklin Gothic Book"/>
          <w:b/>
          <w:bCs/>
          <w:sz w:val="22"/>
          <w:lang w:val="en-AU"/>
        </w:rPr>
        <w:t xml:space="preserve">Questions - </w:t>
      </w:r>
      <w:r w:rsidR="00B20FC5">
        <w:rPr>
          <w:rFonts w:ascii="Franklin Gothic Book" w:hAnsi="Franklin Gothic Book"/>
          <w:bCs/>
          <w:sz w:val="22"/>
          <w:lang w:val="en-AU"/>
        </w:rPr>
        <w:t>contact</w:t>
      </w:r>
      <w:r w:rsidR="00B20FC5" w:rsidRPr="00B20FC5">
        <w:rPr>
          <w:rFonts w:ascii="Franklin Gothic Book" w:hAnsi="Franklin Gothic Book"/>
          <w:bCs/>
          <w:sz w:val="22"/>
          <w:lang w:val="en-AU"/>
        </w:rPr>
        <w:t xml:space="preserve"> </w:t>
      </w:r>
      <w:r w:rsidR="00B471AC">
        <w:rPr>
          <w:rFonts w:ascii="Franklin Gothic Book" w:hAnsi="Franklin Gothic Book"/>
          <w:bCs/>
          <w:sz w:val="22"/>
          <w:lang w:val="en-AU"/>
        </w:rPr>
        <w:t>Dylan.magrin@centralcoast.nsw.gov.au</w:t>
      </w:r>
    </w:p>
    <w:p w14:paraId="032583EA" w14:textId="087ECFCC" w:rsidR="008C082E" w:rsidRPr="00B20FC5" w:rsidRDefault="00306C28" w:rsidP="00DD1940">
      <w:pPr>
        <w:pStyle w:val="NormalWeb"/>
        <w:spacing w:before="60" w:beforeAutospacing="0" w:after="120" w:afterAutospacing="0"/>
        <w:jc w:val="center"/>
        <w:rPr>
          <w:rFonts w:ascii="Franklin Gothic Book" w:hAnsi="Franklin Gothic Book"/>
          <w:bCs/>
          <w:sz w:val="18"/>
          <w:szCs w:val="18"/>
          <w:lang w:val="en-AU"/>
        </w:rPr>
      </w:pPr>
      <w:r>
        <w:rPr>
          <w:rFonts w:ascii="Franklin Gothic Book" w:hAnsi="Franklin Gothic Book"/>
          <w:sz w:val="18"/>
          <w:szCs w:val="18"/>
          <w:lang w:val="en-AU"/>
        </w:rPr>
        <w:t>National</w:t>
      </w:r>
      <w:r w:rsidR="008C082E" w:rsidRPr="00B20FC5">
        <w:rPr>
          <w:rFonts w:ascii="Franklin Gothic Book" w:hAnsi="Franklin Gothic Book"/>
          <w:sz w:val="18"/>
          <w:szCs w:val="18"/>
          <w:lang w:val="en-AU"/>
        </w:rPr>
        <w:t xml:space="preserve"> winners and runner-ups will be presented </w:t>
      </w:r>
      <w:r w:rsidR="00D24CA2" w:rsidRPr="00B20FC5">
        <w:rPr>
          <w:rFonts w:ascii="Franklin Gothic Book" w:hAnsi="Franklin Gothic Book"/>
          <w:sz w:val="18"/>
          <w:szCs w:val="18"/>
          <w:lang w:val="en-AU"/>
        </w:rPr>
        <w:t>during</w:t>
      </w:r>
      <w:r w:rsidR="008C082E" w:rsidRPr="00B20FC5">
        <w:rPr>
          <w:rFonts w:ascii="Franklin Gothic Book" w:hAnsi="Franklin Gothic Book"/>
          <w:sz w:val="18"/>
          <w:szCs w:val="18"/>
          <w:lang w:val="en-AU"/>
        </w:rPr>
        <w:t xml:space="preserve"> </w:t>
      </w:r>
      <w:r w:rsidR="00D24CA2" w:rsidRPr="00B20FC5">
        <w:rPr>
          <w:rFonts w:ascii="Franklin Gothic Book" w:hAnsi="Franklin Gothic Book"/>
          <w:sz w:val="18"/>
          <w:szCs w:val="18"/>
          <w:lang w:val="en-AU"/>
        </w:rPr>
        <w:t>NWW activities in your</w:t>
      </w:r>
      <w:r w:rsidR="008C082E" w:rsidRPr="00B20FC5">
        <w:rPr>
          <w:rFonts w:ascii="Franklin Gothic Book" w:hAnsi="Franklin Gothic Book"/>
          <w:sz w:val="18"/>
          <w:szCs w:val="18"/>
          <w:lang w:val="en-AU"/>
        </w:rPr>
        <w:t xml:space="preserve"> </w:t>
      </w:r>
      <w:r w:rsidR="00C61B28" w:rsidRPr="00B20FC5">
        <w:rPr>
          <w:rFonts w:ascii="Franklin Gothic Book" w:hAnsi="Franklin Gothic Book"/>
          <w:sz w:val="18"/>
          <w:szCs w:val="18"/>
          <w:lang w:val="en-AU"/>
        </w:rPr>
        <w:t>r</w:t>
      </w:r>
      <w:r w:rsidR="00D24CA2" w:rsidRPr="00B20FC5">
        <w:rPr>
          <w:rFonts w:ascii="Franklin Gothic Book" w:hAnsi="Franklin Gothic Book"/>
          <w:sz w:val="18"/>
          <w:szCs w:val="18"/>
          <w:lang w:val="en-AU"/>
        </w:rPr>
        <w:t>egion</w:t>
      </w:r>
      <w:r w:rsidR="008C082E" w:rsidRPr="00B20FC5">
        <w:rPr>
          <w:rFonts w:ascii="Franklin Gothic Book" w:hAnsi="Franklin Gothic Book"/>
          <w:sz w:val="18"/>
          <w:szCs w:val="18"/>
          <w:lang w:val="en-AU"/>
        </w:rPr>
        <w:t>.</w:t>
      </w:r>
      <w:r w:rsidR="00B20FC5" w:rsidRPr="00B20FC5">
        <w:rPr>
          <w:rFonts w:ascii="Franklin Gothic Book" w:hAnsi="Franklin Gothic Book"/>
          <w:sz w:val="18"/>
          <w:szCs w:val="18"/>
          <w:lang w:val="en-AU"/>
        </w:rPr>
        <w:t xml:space="preserve"> </w:t>
      </w:r>
    </w:p>
    <w:p w14:paraId="1E709F90" w14:textId="77777777" w:rsidR="00692530" w:rsidRDefault="00692530" w:rsidP="00B74955">
      <w:pPr>
        <w:pStyle w:val="Heading9"/>
        <w:pBdr>
          <w:top w:val="single" w:sz="4" w:space="1" w:color="auto"/>
        </w:pBdr>
        <w:spacing w:before="120"/>
        <w:rPr>
          <w:rFonts w:ascii="Franklin Gothic Book" w:hAnsi="Franklin Gothic Book"/>
          <w:color w:val="auto"/>
          <w:sz w:val="22"/>
        </w:rPr>
      </w:pPr>
    </w:p>
    <w:p w14:paraId="51424DEC" w14:textId="313D79A6" w:rsidR="00B97EC2" w:rsidRPr="00191AD9" w:rsidRDefault="00B97EC2" w:rsidP="00B74955">
      <w:pPr>
        <w:pStyle w:val="Heading9"/>
        <w:pBdr>
          <w:top w:val="single" w:sz="4" w:space="1" w:color="auto"/>
        </w:pBdr>
        <w:spacing w:before="120"/>
        <w:rPr>
          <w:rFonts w:ascii="Franklin Gothic Book" w:hAnsi="Franklin Gothic Book"/>
          <w:color w:val="auto"/>
          <w:sz w:val="22"/>
        </w:rPr>
      </w:pPr>
      <w:r w:rsidRPr="007E509B">
        <w:rPr>
          <w:rFonts w:ascii="Franklin Gothic Book" w:hAnsi="Franklin Gothic Book"/>
          <w:color w:val="auto"/>
          <w:sz w:val="22"/>
        </w:rPr>
        <w:t xml:space="preserve">National Water Week Poster Competition in </w:t>
      </w:r>
      <w:r w:rsidR="00152D14">
        <w:rPr>
          <w:rFonts w:ascii="Franklin Gothic Book" w:hAnsi="Franklin Gothic Book"/>
          <w:color w:val="auto"/>
          <w:sz w:val="22"/>
        </w:rPr>
        <w:t>Australia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4626"/>
        <w:gridCol w:w="5297"/>
      </w:tblGrid>
      <w:tr w:rsidR="000715D8" w:rsidRPr="00964C4F" w14:paraId="29A3A8B2" w14:textId="77777777" w:rsidTr="00C51690">
        <w:trPr>
          <w:cantSplit/>
          <w:trHeight w:val="424"/>
          <w:jc w:val="center"/>
        </w:trPr>
        <w:tc>
          <w:tcPr>
            <w:tcW w:w="4626" w:type="dxa"/>
            <w:tcBorders>
              <w:right w:val="single" w:sz="4" w:space="0" w:color="auto"/>
            </w:tcBorders>
            <w:vAlign w:val="center"/>
          </w:tcPr>
          <w:p w14:paraId="77B42D20" w14:textId="220F1BA1" w:rsidR="0091166B" w:rsidRPr="00964C4F" w:rsidRDefault="000715D8" w:rsidP="0091166B">
            <w:pPr>
              <w:jc w:val="center"/>
              <w:rPr>
                <w:rFonts w:ascii="Franklin Gothic Book" w:hAnsi="Franklin Gothic Book"/>
                <w:i/>
                <w:sz w:val="20"/>
                <w:lang w:val="en-AU"/>
              </w:rPr>
            </w:pPr>
            <w:r w:rsidRPr="00964C4F">
              <w:rPr>
                <w:rFonts w:ascii="Franklin Gothic Book" w:hAnsi="Franklin Gothic Book"/>
                <w:i/>
                <w:sz w:val="20"/>
                <w:lang w:val="en-AU"/>
              </w:rPr>
              <w:t>Proudly supported by:</w:t>
            </w:r>
          </w:p>
        </w:tc>
        <w:tc>
          <w:tcPr>
            <w:tcW w:w="5297" w:type="dxa"/>
            <w:tcBorders>
              <w:left w:val="single" w:sz="4" w:space="0" w:color="auto"/>
            </w:tcBorders>
            <w:vAlign w:val="center"/>
          </w:tcPr>
          <w:p w14:paraId="56342606" w14:textId="77777777" w:rsidR="000715D8" w:rsidRPr="00964C4F" w:rsidRDefault="000715D8" w:rsidP="004D126D">
            <w:pPr>
              <w:jc w:val="center"/>
              <w:rPr>
                <w:rFonts w:ascii="Franklin Gothic Book" w:hAnsi="Franklin Gothic Book"/>
                <w:i/>
                <w:sz w:val="20"/>
                <w:lang w:val="en-AU"/>
              </w:rPr>
            </w:pPr>
            <w:r w:rsidRPr="00964C4F">
              <w:rPr>
                <w:rFonts w:ascii="Franklin Gothic Book" w:hAnsi="Franklin Gothic Book"/>
                <w:i/>
                <w:sz w:val="20"/>
                <w:lang w:val="en-AU"/>
              </w:rPr>
              <w:t>Proudly brought to you by:</w:t>
            </w:r>
          </w:p>
        </w:tc>
      </w:tr>
      <w:tr w:rsidR="00152D14" w:rsidRPr="00964C4F" w14:paraId="5FCAC324" w14:textId="77777777" w:rsidTr="00172347">
        <w:trPr>
          <w:cantSplit/>
          <w:jc w:val="center"/>
        </w:trPr>
        <w:tc>
          <w:tcPr>
            <w:tcW w:w="4626" w:type="dxa"/>
            <w:tcBorders>
              <w:right w:val="single" w:sz="4" w:space="0" w:color="auto"/>
            </w:tcBorders>
            <w:vAlign w:val="center"/>
          </w:tcPr>
          <w:p w14:paraId="068B7974" w14:textId="7C10073D" w:rsidR="00152D14" w:rsidRPr="004443C9" w:rsidRDefault="0091166B" w:rsidP="004D126D">
            <w:pPr>
              <w:spacing w:after="400"/>
              <w:jc w:val="center"/>
              <w:rPr>
                <w:rFonts w:ascii="Franklin Gothic Book" w:hAnsi="Franklin Gothic Book"/>
                <w:i/>
                <w:lang w:val="en-AU"/>
              </w:rPr>
            </w:pPr>
            <w:r>
              <w:rPr>
                <w:rFonts w:ascii="Franklin Gothic Book" w:hAnsi="Franklin Gothic Book"/>
                <w:i/>
                <w:noProof/>
                <w:lang w:val="en-AU" w:eastAsia="en-AU"/>
              </w:rPr>
              <w:drawing>
                <wp:inline distT="0" distB="0" distL="0" distR="0" wp14:anchorId="366EB101" wp14:editId="3EF033C9">
                  <wp:extent cx="1798320" cy="841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7" w:type="dxa"/>
            <w:tcBorders>
              <w:left w:val="single" w:sz="4" w:space="0" w:color="auto"/>
            </w:tcBorders>
          </w:tcPr>
          <w:p w14:paraId="2C00D379" w14:textId="1E709487" w:rsidR="00152D14" w:rsidRDefault="00892D3F" w:rsidP="00DD1940">
            <w:pPr>
              <w:spacing w:before="200"/>
              <w:jc w:val="center"/>
              <w:rPr>
                <w:rFonts w:ascii="Franklin Gothic Book" w:hAnsi="Franklin Gothic Book"/>
                <w:i/>
                <w:lang w:val="en-AU"/>
              </w:rPr>
            </w:pPr>
            <w:r>
              <w:rPr>
                <w:rFonts w:ascii="Franklin Gothic Book" w:hAnsi="Franklin Gothic Book"/>
                <w:i/>
                <w:noProof/>
                <w:lang w:val="en-AU"/>
              </w:rPr>
              <w:drawing>
                <wp:inline distT="0" distB="0" distL="0" distR="0" wp14:anchorId="5FFECE9D" wp14:editId="39DC1375">
                  <wp:extent cx="930442" cy="434730"/>
                  <wp:effectExtent l="0" t="0" r="0" b="0"/>
                  <wp:docPr id="13335657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565706" name="Picture 1333565706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434" cy="47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9171E2" w14:textId="0DF2A939" w:rsidR="00152D14" w:rsidRPr="00C61B28" w:rsidRDefault="00152D14" w:rsidP="0091166B">
            <w:pPr>
              <w:spacing w:before="200"/>
              <w:rPr>
                <w:rFonts w:ascii="Franklin Gothic Book" w:hAnsi="Franklin Gothic Book"/>
                <w:i/>
                <w:lang w:val="en-AU"/>
              </w:rPr>
            </w:pPr>
          </w:p>
        </w:tc>
      </w:tr>
    </w:tbl>
    <w:p w14:paraId="79A7E918" w14:textId="77777777" w:rsidR="008C082E" w:rsidRPr="00401F5A" w:rsidRDefault="008C082E" w:rsidP="00D72E4C">
      <w:pPr>
        <w:spacing w:line="20" w:lineRule="exact"/>
        <w:rPr>
          <w:rFonts w:ascii="Franklin Gothic Book" w:hAnsi="Franklin Gothic Book"/>
          <w:sz w:val="2"/>
          <w:lang w:val="en-AU"/>
        </w:rPr>
      </w:pPr>
    </w:p>
    <w:sectPr w:rsidR="008C082E" w:rsidRPr="00401F5A" w:rsidSect="00B74955">
      <w:type w:val="continuous"/>
      <w:pgSz w:w="11909" w:h="16834" w:code="9"/>
      <w:pgMar w:top="567" w:right="748" w:bottom="284" w:left="748" w:header="720" w:footer="34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557A" w14:textId="77777777" w:rsidR="00457B6A" w:rsidRDefault="00457B6A" w:rsidP="00E879D2">
      <w:r>
        <w:separator/>
      </w:r>
    </w:p>
  </w:endnote>
  <w:endnote w:type="continuationSeparator" w:id="0">
    <w:p w14:paraId="08A2F8E1" w14:textId="77777777" w:rsidR="00457B6A" w:rsidRDefault="00457B6A" w:rsidP="00E8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AC17" w14:textId="77777777" w:rsidR="009D29E8" w:rsidRDefault="009D29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276F" w14:textId="77777777" w:rsidR="009D29E8" w:rsidRDefault="009D29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FE3EC" w14:textId="77777777" w:rsidR="009D29E8" w:rsidRDefault="009D2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80E7" w14:textId="77777777" w:rsidR="00457B6A" w:rsidRDefault="00457B6A" w:rsidP="00E879D2">
      <w:r>
        <w:separator/>
      </w:r>
    </w:p>
  </w:footnote>
  <w:footnote w:type="continuationSeparator" w:id="0">
    <w:p w14:paraId="3417D947" w14:textId="77777777" w:rsidR="00457B6A" w:rsidRDefault="00457B6A" w:rsidP="00E8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3428" w14:textId="77777777" w:rsidR="009D29E8" w:rsidRDefault="009D29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9F55" w14:textId="026F1B9E" w:rsidR="00B74955" w:rsidRDefault="00692530" w:rsidP="00B74955">
    <w:pPr>
      <w:pStyle w:val="Header"/>
      <w:spacing w:line="20" w:lineRule="exact"/>
    </w:pPr>
    <w:r>
      <w:rPr>
        <w:noProof/>
      </w:rPr>
      <w:drawing>
        <wp:anchor distT="0" distB="0" distL="0" distR="0" simplePos="0" relativeHeight="251658240" behindDoc="0" locked="0" layoutInCell="1" allowOverlap="0" wp14:anchorId="7B8335A4" wp14:editId="78444FCE">
          <wp:simplePos x="0" y="0"/>
          <wp:positionH relativeFrom="column">
            <wp:posOffset>-252095</wp:posOffset>
          </wp:positionH>
          <wp:positionV relativeFrom="paragraph">
            <wp:posOffset>-144145</wp:posOffset>
          </wp:positionV>
          <wp:extent cx="6921500" cy="1425575"/>
          <wp:effectExtent l="0" t="0" r="0" b="0"/>
          <wp:wrapSquare wrapText="bothSides"/>
          <wp:docPr id="16726220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622084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0" cy="1425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6241" w14:textId="77777777" w:rsidR="009D29E8" w:rsidRDefault="009D29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456E"/>
    <w:multiLevelType w:val="hybridMultilevel"/>
    <w:tmpl w:val="F1F4CA7E"/>
    <w:lvl w:ilvl="0" w:tplc="0409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" w15:restartNumberingAfterBreak="0">
    <w:nsid w:val="184128FD"/>
    <w:multiLevelType w:val="hybridMultilevel"/>
    <w:tmpl w:val="72D4AF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580BA2"/>
    <w:multiLevelType w:val="hybridMultilevel"/>
    <w:tmpl w:val="51EC2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F257F"/>
    <w:multiLevelType w:val="hybridMultilevel"/>
    <w:tmpl w:val="37EE0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1204A"/>
    <w:multiLevelType w:val="hybridMultilevel"/>
    <w:tmpl w:val="21984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5708435">
    <w:abstractNumId w:val="0"/>
  </w:num>
  <w:num w:numId="2" w16cid:durableId="2023168116">
    <w:abstractNumId w:val="4"/>
  </w:num>
  <w:num w:numId="3" w16cid:durableId="1538815873">
    <w:abstractNumId w:val="1"/>
  </w:num>
  <w:num w:numId="4" w16cid:durableId="1388141395">
    <w:abstractNumId w:val="3"/>
  </w:num>
  <w:num w:numId="5" w16cid:durableId="1084959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04E"/>
    <w:rsid w:val="00003534"/>
    <w:rsid w:val="0001162B"/>
    <w:rsid w:val="000254D3"/>
    <w:rsid w:val="00032AE8"/>
    <w:rsid w:val="00046515"/>
    <w:rsid w:val="00055D2A"/>
    <w:rsid w:val="000715D8"/>
    <w:rsid w:val="000927B1"/>
    <w:rsid w:val="000A08A7"/>
    <w:rsid w:val="000A265B"/>
    <w:rsid w:val="000D412B"/>
    <w:rsid w:val="000D5E09"/>
    <w:rsid w:val="000F410B"/>
    <w:rsid w:val="001104B9"/>
    <w:rsid w:val="001107FA"/>
    <w:rsid w:val="001440A7"/>
    <w:rsid w:val="00147365"/>
    <w:rsid w:val="00150493"/>
    <w:rsid w:val="00152D14"/>
    <w:rsid w:val="00167732"/>
    <w:rsid w:val="00173B83"/>
    <w:rsid w:val="001C6C0A"/>
    <w:rsid w:val="001E567A"/>
    <w:rsid w:val="0020380F"/>
    <w:rsid w:val="00217F2F"/>
    <w:rsid w:val="0024098C"/>
    <w:rsid w:val="00247120"/>
    <w:rsid w:val="00270CF6"/>
    <w:rsid w:val="00271E8D"/>
    <w:rsid w:val="00275A1E"/>
    <w:rsid w:val="00282EDF"/>
    <w:rsid w:val="00285AD7"/>
    <w:rsid w:val="002A286E"/>
    <w:rsid w:val="002B5ED0"/>
    <w:rsid w:val="00306C28"/>
    <w:rsid w:val="0031386D"/>
    <w:rsid w:val="00313D39"/>
    <w:rsid w:val="0031790D"/>
    <w:rsid w:val="00317D16"/>
    <w:rsid w:val="00317E17"/>
    <w:rsid w:val="003305D7"/>
    <w:rsid w:val="003372FE"/>
    <w:rsid w:val="003404A7"/>
    <w:rsid w:val="00346834"/>
    <w:rsid w:val="00352512"/>
    <w:rsid w:val="003A3E6C"/>
    <w:rsid w:val="003A7E6A"/>
    <w:rsid w:val="003D4A75"/>
    <w:rsid w:val="003E14E3"/>
    <w:rsid w:val="003E1F87"/>
    <w:rsid w:val="003E55BE"/>
    <w:rsid w:val="00401F5A"/>
    <w:rsid w:val="0042477F"/>
    <w:rsid w:val="00434FD7"/>
    <w:rsid w:val="004443C9"/>
    <w:rsid w:val="00457B6A"/>
    <w:rsid w:val="00475403"/>
    <w:rsid w:val="004B6E91"/>
    <w:rsid w:val="004D7369"/>
    <w:rsid w:val="004E5E3D"/>
    <w:rsid w:val="004F58A7"/>
    <w:rsid w:val="00503E75"/>
    <w:rsid w:val="00512A6D"/>
    <w:rsid w:val="005456AB"/>
    <w:rsid w:val="00562173"/>
    <w:rsid w:val="00562D1B"/>
    <w:rsid w:val="00585018"/>
    <w:rsid w:val="005B4879"/>
    <w:rsid w:val="005D15C8"/>
    <w:rsid w:val="005E51E6"/>
    <w:rsid w:val="005E7878"/>
    <w:rsid w:val="00611106"/>
    <w:rsid w:val="00615ADA"/>
    <w:rsid w:val="006171BF"/>
    <w:rsid w:val="00636FA4"/>
    <w:rsid w:val="00642488"/>
    <w:rsid w:val="00657950"/>
    <w:rsid w:val="00661C1C"/>
    <w:rsid w:val="00676DFB"/>
    <w:rsid w:val="00692530"/>
    <w:rsid w:val="006A6DF6"/>
    <w:rsid w:val="006B61A1"/>
    <w:rsid w:val="006C0D09"/>
    <w:rsid w:val="006C36DF"/>
    <w:rsid w:val="006E6EBE"/>
    <w:rsid w:val="006F005F"/>
    <w:rsid w:val="007167EB"/>
    <w:rsid w:val="00732C53"/>
    <w:rsid w:val="007819B3"/>
    <w:rsid w:val="007A7E2C"/>
    <w:rsid w:val="007B3115"/>
    <w:rsid w:val="007C4014"/>
    <w:rsid w:val="007C480F"/>
    <w:rsid w:val="007F3B99"/>
    <w:rsid w:val="008067B4"/>
    <w:rsid w:val="00814F26"/>
    <w:rsid w:val="0083485B"/>
    <w:rsid w:val="008475C5"/>
    <w:rsid w:val="00851B0E"/>
    <w:rsid w:val="00864AF3"/>
    <w:rsid w:val="00885F2C"/>
    <w:rsid w:val="00892D3F"/>
    <w:rsid w:val="0089303A"/>
    <w:rsid w:val="008A0405"/>
    <w:rsid w:val="008A76ED"/>
    <w:rsid w:val="008C082E"/>
    <w:rsid w:val="008C39AF"/>
    <w:rsid w:val="008F69FD"/>
    <w:rsid w:val="0091166B"/>
    <w:rsid w:val="00922E10"/>
    <w:rsid w:val="00923022"/>
    <w:rsid w:val="00923844"/>
    <w:rsid w:val="00946ADE"/>
    <w:rsid w:val="009528F6"/>
    <w:rsid w:val="00976774"/>
    <w:rsid w:val="00996DFF"/>
    <w:rsid w:val="009C4FB5"/>
    <w:rsid w:val="009D29E8"/>
    <w:rsid w:val="009D43DB"/>
    <w:rsid w:val="009F6030"/>
    <w:rsid w:val="00A3396E"/>
    <w:rsid w:val="00A41812"/>
    <w:rsid w:val="00A57F67"/>
    <w:rsid w:val="00A66006"/>
    <w:rsid w:val="00A92AF3"/>
    <w:rsid w:val="00A94E18"/>
    <w:rsid w:val="00AA1614"/>
    <w:rsid w:val="00AC44AD"/>
    <w:rsid w:val="00AC50AE"/>
    <w:rsid w:val="00AD07DA"/>
    <w:rsid w:val="00AE3845"/>
    <w:rsid w:val="00B20FC5"/>
    <w:rsid w:val="00B252C6"/>
    <w:rsid w:val="00B471AC"/>
    <w:rsid w:val="00B536A8"/>
    <w:rsid w:val="00B74955"/>
    <w:rsid w:val="00B949CF"/>
    <w:rsid w:val="00B97EC2"/>
    <w:rsid w:val="00BF2E1C"/>
    <w:rsid w:val="00BF6957"/>
    <w:rsid w:val="00C212C3"/>
    <w:rsid w:val="00C4204E"/>
    <w:rsid w:val="00C51690"/>
    <w:rsid w:val="00C55F29"/>
    <w:rsid w:val="00C61B28"/>
    <w:rsid w:val="00C91899"/>
    <w:rsid w:val="00CD37E8"/>
    <w:rsid w:val="00CD5D63"/>
    <w:rsid w:val="00CD72B5"/>
    <w:rsid w:val="00CD78A7"/>
    <w:rsid w:val="00D15F61"/>
    <w:rsid w:val="00D24CA2"/>
    <w:rsid w:val="00D30EF6"/>
    <w:rsid w:val="00D3325A"/>
    <w:rsid w:val="00D357C0"/>
    <w:rsid w:val="00D475A2"/>
    <w:rsid w:val="00D72E4C"/>
    <w:rsid w:val="00DB1847"/>
    <w:rsid w:val="00DB2B9C"/>
    <w:rsid w:val="00DD1940"/>
    <w:rsid w:val="00DD6339"/>
    <w:rsid w:val="00DD7254"/>
    <w:rsid w:val="00DE15C3"/>
    <w:rsid w:val="00E10F5A"/>
    <w:rsid w:val="00E23FC6"/>
    <w:rsid w:val="00E24B78"/>
    <w:rsid w:val="00E43208"/>
    <w:rsid w:val="00E77BF8"/>
    <w:rsid w:val="00E80567"/>
    <w:rsid w:val="00E879D2"/>
    <w:rsid w:val="00EE5741"/>
    <w:rsid w:val="00F07267"/>
    <w:rsid w:val="00F11D3F"/>
    <w:rsid w:val="00F354A7"/>
    <w:rsid w:val="00F468E3"/>
    <w:rsid w:val="00F76FD9"/>
    <w:rsid w:val="00F827B5"/>
    <w:rsid w:val="00FA6DB4"/>
    <w:rsid w:val="00FD112D"/>
    <w:rsid w:val="00FF0D24"/>
    <w:rsid w:val="3FD36BCF"/>
    <w:rsid w:val="782C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D2B3A4"/>
  <w15:docId w15:val="{6C68C928-FE5D-4A3E-A981-9ED2D681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0"/>
    </w:rPr>
  </w:style>
  <w:style w:type="paragraph" w:styleId="Heading9">
    <w:name w:val="heading 9"/>
    <w:basedOn w:val="Normal"/>
    <w:next w:val="Normal"/>
    <w:link w:val="Heading9Char"/>
    <w:qFormat/>
    <w:rsid w:val="006E6EBE"/>
    <w:pPr>
      <w:keepNext/>
      <w:jc w:val="center"/>
      <w:outlineLvl w:val="8"/>
    </w:pPr>
    <w:rPr>
      <w:rFonts w:ascii="Verdana" w:hAnsi="Verdana"/>
      <w:b/>
      <w:bCs/>
      <w:i/>
      <w:iCs/>
      <w:color w:val="00337F"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922E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2E10"/>
    <w:rPr>
      <w:sz w:val="20"/>
      <w:szCs w:val="20"/>
    </w:rPr>
  </w:style>
  <w:style w:type="character" w:customStyle="1" w:styleId="CommentTextChar">
    <w:name w:val="Comment Text Char"/>
    <w:link w:val="CommentText"/>
    <w:rsid w:val="00922E1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2E10"/>
    <w:rPr>
      <w:b/>
      <w:bCs/>
    </w:rPr>
  </w:style>
  <w:style w:type="character" w:customStyle="1" w:styleId="CommentSubjectChar">
    <w:name w:val="Comment Subject Char"/>
    <w:link w:val="CommentSubject"/>
    <w:rsid w:val="00922E10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922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2E10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E879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879D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879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879D2"/>
    <w:rPr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6E6EBE"/>
    <w:rPr>
      <w:rFonts w:ascii="Verdana" w:hAnsi="Verdana"/>
      <w:b/>
      <w:bCs/>
      <w:i/>
      <w:iCs/>
      <w:color w:val="00337F"/>
      <w:sz w:val="18"/>
      <w:szCs w:val="24"/>
      <w:lang w:eastAsia="en-US"/>
    </w:rPr>
  </w:style>
  <w:style w:type="character" w:styleId="FollowedHyperlink">
    <w:name w:val="FollowedHyperlink"/>
    <w:rsid w:val="00C61B2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8c3b0f-1e3d-4de1-9b5f-eab0ce68a110">
      <UserInfo>
        <DisplayName>Kim Wall</DisplayName>
        <AccountId>444</AccountId>
        <AccountType/>
      </UserInfo>
    </SharedWithUsers>
    <lcf76f155ced4ddcb4097134ff3c332f xmlns="268bada3-54e0-41ad-99af-afabc9e1c7b7">
      <Terms xmlns="http://schemas.microsoft.com/office/infopath/2007/PartnerControls"/>
    </lcf76f155ced4ddcb4097134ff3c332f>
    <TaxCatchAll xmlns="b0883c79-a300-4037-955e-17c2f363978a" xsi:nil="true"/>
    <g0326eaa0ea84da38b49f33321dbb8b3 xmlns="b0883c79-a300-4037-955e-17c2f363978a">
      <Terms xmlns="http://schemas.microsoft.com/office/infopath/2007/PartnerControls"/>
    </g0326eaa0ea84da38b49f33321dbb8b3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D9271730BFF40B65F352C8AF91253" ma:contentTypeVersion="18" ma:contentTypeDescription="Create a new document." ma:contentTypeScope="" ma:versionID="1f474c2f8d8e837d389ea0b302ff5ffc">
  <xsd:schema xmlns:xsd="http://www.w3.org/2001/XMLSchema" xmlns:xs="http://www.w3.org/2001/XMLSchema" xmlns:p="http://schemas.microsoft.com/office/2006/metadata/properties" xmlns:ns2="b0883c79-a300-4037-955e-17c2f363978a" xmlns:ns3="268bada3-54e0-41ad-99af-afabc9e1c7b7" xmlns:ns4="a38c3b0f-1e3d-4de1-9b5f-eab0ce68a110" targetNamespace="http://schemas.microsoft.com/office/2006/metadata/properties" ma:root="true" ma:fieldsID="a6a72cd4a2028cc03353db04eec5add9" ns2:_="" ns3:_="" ns4:_="">
    <xsd:import namespace="b0883c79-a300-4037-955e-17c2f363978a"/>
    <xsd:import namespace="268bada3-54e0-41ad-99af-afabc9e1c7b7"/>
    <xsd:import namespace="a38c3b0f-1e3d-4de1-9b5f-eab0ce68a110"/>
    <xsd:element name="properties">
      <xsd:complexType>
        <xsd:sequence>
          <xsd:element name="documentManagement">
            <xsd:complexType>
              <xsd:all>
                <xsd:element ref="ns2:g0326eaa0ea84da38b49f33321dbb8b3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83c79-a300-4037-955e-17c2f363978a" elementFormDefault="qualified">
    <xsd:import namespace="http://schemas.microsoft.com/office/2006/documentManagement/types"/>
    <xsd:import namespace="http://schemas.microsoft.com/office/infopath/2007/PartnerControls"/>
    <xsd:element name="g0326eaa0ea84da38b49f33321dbb8b3" ma:index="8" nillable="true" ma:taxonomy="true" ma:internalName="g0326eaa0ea84da38b49f33321dbb8b3" ma:taxonomyFieldName="CCC_x0020_Classification" ma:displayName="CCC Classification" ma:default="" ma:fieldId="{00326eaa-0ea8-4da3-8b49-f33321dbb8b3}" ma:sspId="a10f4a51-7fd3-467e-82ba-3ccda4d2c0fc" ma:termSetId="33ee76c8-8e7b-4a42-8bf0-8832226ee8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8df863a-e024-4c2b-b27d-c40c9bbbba01}" ma:internalName="TaxCatchAll" ma:showField="CatchAllData" ma:web="a38c3b0f-1e3d-4de1-9b5f-eab0ce68a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8df863a-e024-4c2b-b27d-c40c9bbbba01}" ma:internalName="TaxCatchAllLabel" ma:readOnly="true" ma:showField="CatchAllDataLabel" ma:web="a38c3b0f-1e3d-4de1-9b5f-eab0ce68a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bada3-54e0-41ad-99af-afabc9e1c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10f4a51-7fd3-467e-82ba-3ccda4d2c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c3b0f-1e3d-4de1-9b5f-eab0ce68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a10f4a51-7fd3-467e-82ba-3ccda4d2c0fc" ContentTypeId="0x0101" PreviousValue="false"/>
</file>

<file path=customXml/itemProps1.xml><?xml version="1.0" encoding="utf-8"?>
<ds:datastoreItem xmlns:ds="http://schemas.openxmlformats.org/officeDocument/2006/customXml" ds:itemID="{6689E071-CBA4-4B94-97B3-D5D4C139B0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9C4A62-4B25-4E71-85E4-01E4F1CDCE24}">
  <ds:schemaRefs>
    <ds:schemaRef ds:uri="http://purl.org/dc/terms/"/>
    <ds:schemaRef ds:uri="268bada3-54e0-41ad-99af-afabc9e1c7b7"/>
    <ds:schemaRef ds:uri="http://purl.org/dc/dcmitype/"/>
    <ds:schemaRef ds:uri="a38c3b0f-1e3d-4de1-9b5f-eab0ce68a110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0883c79-a300-4037-955e-17c2f363978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60785F-CBF6-4F71-9C13-70CEFC16F4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E89794-CE9E-48C7-9896-B92E9C1DB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83c79-a300-4037-955e-17c2f363978a"/>
    <ds:schemaRef ds:uri="268bada3-54e0-41ad-99af-afabc9e1c7b7"/>
    <ds:schemaRef ds:uri="a38c3b0f-1e3d-4de1-9b5f-eab0ce68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A38363-A80B-4E7A-92ED-4A4EEA21D39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1537</Characters>
  <Application>Microsoft Office Word</Application>
  <DocSecurity>0</DocSecurity>
  <Lines>48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Water Industry Association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buckdarmon</dc:creator>
  <cp:keywords/>
  <dc:description/>
  <cp:lastModifiedBy>Dylan Magrin</cp:lastModifiedBy>
  <cp:revision>3</cp:revision>
  <cp:lastPrinted>2012-03-08T00:50:00Z</cp:lastPrinted>
  <dcterms:created xsi:type="dcterms:W3CDTF">2023-08-31T01:23:00Z</dcterms:created>
  <dcterms:modified xsi:type="dcterms:W3CDTF">2023-09-06T03:26:00Z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0x010100B2AD9271730BFF40B65F352C8AF91253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{"FileActivityType":"9","FileActivityTimeStamp":"2023-06-05T04:43:26.767Z","FileActivityUsersOnPage":[{"DisplayName":"Jenny Hiller","Id":"jhiller@awa.asn.au"}],"FileActivityNavigationId":null}</vt:lpwstr>
  </property>
  <property fmtid="{D5CDD505-2E9C-101B-9397-08002B2CF9AE}" pid="7" name="TriggerFlowInfo">
    <vt:lpwstr/>
  </property>
  <property fmtid="{D5CDD505-2E9C-101B-9397-08002B2CF9AE}" pid="8" name="CCC Classification">
    <vt:lpwstr/>
  </property>
</Properties>
</file>